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1052" w14:textId="7DD97508" w:rsidR="00B656A7" w:rsidRPr="00F71689" w:rsidRDefault="00B656A7" w:rsidP="00B656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1689">
        <w:rPr>
          <w:rFonts w:ascii="Times New Roman" w:hAnsi="Times New Roman" w:cs="Times New Roman"/>
          <w:b/>
          <w:bCs/>
          <w:sz w:val="32"/>
          <w:szCs w:val="32"/>
        </w:rPr>
        <w:t xml:space="preserve">ANEXO </w:t>
      </w:r>
      <w:r w:rsidR="00F71689">
        <w:rPr>
          <w:rFonts w:ascii="Times New Roman" w:hAnsi="Times New Roman" w:cs="Times New Roman"/>
          <w:b/>
          <w:bCs/>
          <w:sz w:val="32"/>
          <w:szCs w:val="32"/>
        </w:rPr>
        <w:t>VIII</w:t>
      </w:r>
    </w:p>
    <w:p w14:paraId="694F4651" w14:textId="63DA2E92" w:rsidR="00B656A7" w:rsidRPr="00F71689" w:rsidRDefault="00B656A7" w:rsidP="00B656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1689">
        <w:rPr>
          <w:rFonts w:ascii="Times New Roman" w:hAnsi="Times New Roman" w:cs="Times New Roman"/>
          <w:b/>
          <w:bCs/>
          <w:sz w:val="32"/>
          <w:szCs w:val="32"/>
        </w:rPr>
        <w:t xml:space="preserve">MODELO DE ETIQUETA PARA ENVELOPES DE INSCRIÇÕES </w:t>
      </w:r>
    </w:p>
    <w:p w14:paraId="19E725F8" w14:textId="77777777" w:rsidR="00B656A7" w:rsidRPr="00F71689" w:rsidRDefault="00B656A7" w:rsidP="00B656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656A7" w:rsidRPr="00F71689" w14:paraId="2FAD530F" w14:textId="77777777" w:rsidTr="00AC6788">
        <w:tc>
          <w:tcPr>
            <w:tcW w:w="8494" w:type="dxa"/>
            <w:gridSpan w:val="2"/>
          </w:tcPr>
          <w:p w14:paraId="67CFF315" w14:textId="2FAA2B68" w:rsidR="00B656A7" w:rsidRPr="00F71689" w:rsidRDefault="00B656A7" w:rsidP="00B656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INSCRIÇÃO EDITAL Nº </w:t>
            </w:r>
            <w:r w:rsidR="00C2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Pr="00F7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</w:p>
        </w:tc>
      </w:tr>
      <w:tr w:rsidR="00B656A7" w:rsidRPr="00F71689" w14:paraId="0299FE03" w14:textId="77777777" w:rsidTr="00B656A7">
        <w:tc>
          <w:tcPr>
            <w:tcW w:w="2547" w:type="dxa"/>
            <w:vAlign w:val="center"/>
          </w:tcPr>
          <w:p w14:paraId="2758258A" w14:textId="39C184BE" w:rsidR="00B656A7" w:rsidRPr="00F71689" w:rsidRDefault="00B656A7" w:rsidP="00B656A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completo:</w:t>
            </w:r>
          </w:p>
        </w:tc>
        <w:tc>
          <w:tcPr>
            <w:tcW w:w="5947" w:type="dxa"/>
            <w:vAlign w:val="center"/>
          </w:tcPr>
          <w:p w14:paraId="7BA4F6B8" w14:textId="77777777" w:rsidR="00B656A7" w:rsidRPr="00F71689" w:rsidRDefault="00B656A7" w:rsidP="00B656A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56A7" w:rsidRPr="00F71689" w14:paraId="1EF69AEB" w14:textId="77777777" w:rsidTr="00B656A7">
        <w:tc>
          <w:tcPr>
            <w:tcW w:w="2547" w:type="dxa"/>
            <w:vAlign w:val="center"/>
          </w:tcPr>
          <w:p w14:paraId="68B274A8" w14:textId="65F60B1F" w:rsidR="00B656A7" w:rsidRPr="00F71689" w:rsidRDefault="00B656A7" w:rsidP="00B656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Telefone para contato:</w:t>
            </w:r>
          </w:p>
        </w:tc>
        <w:tc>
          <w:tcPr>
            <w:tcW w:w="5947" w:type="dxa"/>
          </w:tcPr>
          <w:p w14:paraId="21323A63" w14:textId="77777777" w:rsidR="00B656A7" w:rsidRPr="00F71689" w:rsidRDefault="00B656A7" w:rsidP="00B656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56A7" w:rsidRPr="00F71689" w14:paraId="6D7B5B89" w14:textId="77777777" w:rsidTr="00B656A7">
        <w:tc>
          <w:tcPr>
            <w:tcW w:w="2547" w:type="dxa"/>
            <w:vAlign w:val="center"/>
          </w:tcPr>
          <w:p w14:paraId="75A1F0A0" w14:textId="52772C24" w:rsidR="00B656A7" w:rsidRPr="00F71689" w:rsidRDefault="00B656A7" w:rsidP="00B656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Categoria da inscrição:</w:t>
            </w:r>
          </w:p>
        </w:tc>
        <w:tc>
          <w:tcPr>
            <w:tcW w:w="5947" w:type="dxa"/>
          </w:tcPr>
          <w:p w14:paraId="6099205C" w14:textId="4E08DB90" w:rsidR="00B656A7" w:rsidRPr="00F71689" w:rsidRDefault="00B656A7" w:rsidP="00B656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56A7" w:rsidRPr="00F71689" w14:paraId="2CD6EA92" w14:textId="77777777" w:rsidTr="00B656A7">
        <w:tc>
          <w:tcPr>
            <w:tcW w:w="2547" w:type="dxa"/>
            <w:vAlign w:val="center"/>
          </w:tcPr>
          <w:p w14:paraId="2C0394BC" w14:textId="7417DA4C" w:rsidR="00B656A7" w:rsidRPr="00F71689" w:rsidRDefault="00B656A7" w:rsidP="00B656A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Assinatura do proponente:</w:t>
            </w:r>
          </w:p>
        </w:tc>
        <w:tc>
          <w:tcPr>
            <w:tcW w:w="5947" w:type="dxa"/>
          </w:tcPr>
          <w:p w14:paraId="206DBC20" w14:textId="77777777" w:rsidR="00B656A7" w:rsidRPr="00F71689" w:rsidRDefault="00B656A7" w:rsidP="00B656A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56A7" w:rsidRPr="00F71689" w14:paraId="7583C808" w14:textId="77777777" w:rsidTr="00B656A7">
        <w:tc>
          <w:tcPr>
            <w:tcW w:w="2547" w:type="dxa"/>
            <w:vAlign w:val="center"/>
          </w:tcPr>
          <w:p w14:paraId="405C50BD" w14:textId="094163B9" w:rsidR="00B656A7" w:rsidRPr="00F71689" w:rsidRDefault="00B656A7" w:rsidP="00B656A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Assinatura de quem recebeu:</w:t>
            </w:r>
          </w:p>
        </w:tc>
        <w:tc>
          <w:tcPr>
            <w:tcW w:w="5947" w:type="dxa"/>
          </w:tcPr>
          <w:p w14:paraId="30923EE6" w14:textId="77777777" w:rsidR="00B656A7" w:rsidRPr="00F71689" w:rsidRDefault="00B656A7" w:rsidP="00B656A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56A7" w:rsidRPr="00F71689" w14:paraId="0FA745E5" w14:textId="77777777" w:rsidTr="00B656A7">
        <w:tc>
          <w:tcPr>
            <w:tcW w:w="2547" w:type="dxa"/>
            <w:vAlign w:val="center"/>
          </w:tcPr>
          <w:p w14:paraId="422CFEE0" w14:textId="665C5A51" w:rsidR="00B656A7" w:rsidRPr="00F71689" w:rsidRDefault="00B656A7" w:rsidP="00B656A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da entrega:</w:t>
            </w:r>
          </w:p>
        </w:tc>
        <w:tc>
          <w:tcPr>
            <w:tcW w:w="5947" w:type="dxa"/>
          </w:tcPr>
          <w:p w14:paraId="533ABE67" w14:textId="77777777" w:rsidR="00B656A7" w:rsidRPr="00F71689" w:rsidRDefault="00B656A7" w:rsidP="00B656A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EF43981" w14:textId="77777777" w:rsidR="00B656A7" w:rsidRPr="00F71689" w:rsidRDefault="00B656A7" w:rsidP="000635B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45CCE02" w14:textId="77777777" w:rsidR="000635BD" w:rsidRPr="00F71689" w:rsidRDefault="000635BD" w:rsidP="000635BD">
      <w:pPr>
        <w:jc w:val="both"/>
        <w:rPr>
          <w:rFonts w:ascii="Times New Roman" w:hAnsi="Times New Roman" w:cs="Times New Roman"/>
        </w:rPr>
      </w:pPr>
      <w:r w:rsidRPr="00F71689">
        <w:rPr>
          <w:rFonts w:ascii="Times New Roman" w:hAnsi="Times New Roman" w:cs="Times New Roman"/>
          <w:b/>
          <w:bCs/>
        </w:rPr>
        <w:t>*Obs.:</w:t>
      </w:r>
      <w:r w:rsidRPr="00F71689">
        <w:rPr>
          <w:rFonts w:ascii="Times New Roman" w:hAnsi="Times New Roman" w:cs="Times New Roman"/>
        </w:rPr>
        <w:t xml:space="preserve"> a utilização desta etiqueta no envelope (em casos de inscrições presenciais) não é critério para participação do Edital. Fica a critério do proponente em utilizá-la ou não. Entretanto, é fundamental que o envelope contendo o material de inscrição esteja devidamente identificado.</w:t>
      </w:r>
    </w:p>
    <w:p w14:paraId="5F56EA06" w14:textId="77777777" w:rsidR="000635BD" w:rsidRPr="00B656A7" w:rsidRDefault="000635BD" w:rsidP="000635BD">
      <w:pPr>
        <w:jc w:val="both"/>
        <w:rPr>
          <w:b/>
          <w:bCs/>
          <w:sz w:val="32"/>
          <w:szCs w:val="32"/>
        </w:rPr>
      </w:pPr>
    </w:p>
    <w:sectPr w:rsidR="000635BD" w:rsidRPr="00B656A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0C81" w14:textId="77777777" w:rsidR="00DF1CDA" w:rsidRDefault="00DF1CDA" w:rsidP="00B656A7">
      <w:pPr>
        <w:spacing w:after="0" w:line="240" w:lineRule="auto"/>
      </w:pPr>
      <w:r>
        <w:separator/>
      </w:r>
    </w:p>
  </w:endnote>
  <w:endnote w:type="continuationSeparator" w:id="0">
    <w:p w14:paraId="5DC3632D" w14:textId="77777777" w:rsidR="00DF1CDA" w:rsidRDefault="00DF1CDA" w:rsidP="00B6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B707" w14:textId="77777777" w:rsidR="00F71689" w:rsidRDefault="00F71689" w:rsidP="00F71689">
    <w:pPr>
      <w:spacing w:line="239" w:lineRule="auto"/>
      <w:ind w:left="1228" w:right="1169"/>
      <w:jc w:val="center"/>
    </w:pPr>
  </w:p>
  <w:p w14:paraId="03AB655C" w14:textId="77777777" w:rsidR="00F71689" w:rsidRDefault="00F71689" w:rsidP="00F71689">
    <w:pPr>
      <w:spacing w:after="0" w:line="240" w:lineRule="auto"/>
      <w:ind w:left="1230" w:right="1168"/>
      <w:jc w:val="center"/>
    </w:pPr>
    <w:r>
      <w:t xml:space="preserve">Av. Tamoios, 1650 - Centro, Tupã - SP, 17600-005        </w:t>
    </w:r>
  </w:p>
  <w:p w14:paraId="615C2E6C" w14:textId="77777777" w:rsidR="00F71689" w:rsidRDefault="00F71689" w:rsidP="00F71689">
    <w:pPr>
      <w:spacing w:after="0" w:line="240" w:lineRule="auto"/>
      <w:ind w:left="1230" w:right="1168"/>
      <w:jc w:val="center"/>
    </w:pPr>
    <w:r>
      <w:t xml:space="preserve">Fone: 3491 5016 -  email: </w:t>
    </w:r>
    <w:hyperlink r:id="rId1" w:history="1">
      <w:r w:rsidRPr="007F6DBA">
        <w:rPr>
          <w:rStyle w:val="Hyperlink"/>
        </w:rPr>
        <w:t>cultura@tupa.sp.gov.br</w:t>
      </w:r>
    </w:hyperlink>
  </w:p>
  <w:p w14:paraId="7D99CAC7" w14:textId="77777777" w:rsidR="00B656A7" w:rsidRDefault="00B656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0DFD" w14:textId="77777777" w:rsidR="00DF1CDA" w:rsidRDefault="00DF1CDA" w:rsidP="00B656A7">
      <w:pPr>
        <w:spacing w:after="0" w:line="240" w:lineRule="auto"/>
      </w:pPr>
      <w:r>
        <w:separator/>
      </w:r>
    </w:p>
  </w:footnote>
  <w:footnote w:type="continuationSeparator" w:id="0">
    <w:p w14:paraId="17E5E7B6" w14:textId="77777777" w:rsidR="00DF1CDA" w:rsidRDefault="00DF1CDA" w:rsidP="00B65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E1AA" w14:textId="77777777" w:rsidR="00F71689" w:rsidRPr="00F8686D" w:rsidRDefault="00F71689" w:rsidP="00F71689">
    <w:pPr>
      <w:spacing w:after="0"/>
      <w:ind w:left="12" w:hanging="10"/>
      <w:jc w:val="center"/>
      <w:rPr>
        <w:rFonts w:ascii="Times New Roman" w:eastAsia="Times New Roman" w:hAnsi="Times New Roman" w:cs="Times New Roman"/>
        <w:b/>
        <w:bCs/>
        <w:color w:val="000000"/>
        <w:kern w:val="0"/>
        <w:sz w:val="24"/>
        <w:lang w:eastAsia="pt-BR"/>
        <w14:ligatures w14:val="none"/>
      </w:rPr>
    </w:pPr>
    <w:r w:rsidRPr="00F8686D">
      <w:rPr>
        <w:rFonts w:ascii="Times New Roman" w:eastAsia="Times New Roman" w:hAnsi="Times New Roman" w:cs="Times New Roman"/>
        <w:b/>
        <w:bCs/>
        <w:noProof/>
        <w:color w:val="000000"/>
        <w:kern w:val="0"/>
        <w:sz w:val="24"/>
        <w:lang w:eastAsia="pt-BR"/>
        <w14:ligatures w14:val="none"/>
      </w:rPr>
      <w:drawing>
        <wp:anchor distT="0" distB="0" distL="114300" distR="114300" simplePos="0" relativeHeight="251659264" behindDoc="0" locked="0" layoutInCell="1" allowOverlap="0" wp14:anchorId="025C1B30" wp14:editId="228BBC62">
          <wp:simplePos x="0" y="0"/>
          <wp:positionH relativeFrom="page">
            <wp:posOffset>469392</wp:posOffset>
          </wp:positionH>
          <wp:positionV relativeFrom="page">
            <wp:posOffset>443485</wp:posOffset>
          </wp:positionV>
          <wp:extent cx="550164" cy="911352"/>
          <wp:effectExtent l="0" t="0" r="0" b="0"/>
          <wp:wrapSquare wrapText="bothSides"/>
          <wp:docPr id="11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164" cy="911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686D">
      <w:rPr>
        <w:rFonts w:ascii="Times New Roman" w:eastAsia="Times New Roman" w:hAnsi="Times New Roman" w:cs="Times New Roman"/>
        <w:b/>
        <w:bCs/>
        <w:color w:val="000000"/>
        <w:kern w:val="0"/>
        <w:sz w:val="30"/>
        <w:lang w:eastAsia="pt-BR"/>
        <w14:ligatures w14:val="none"/>
      </w:rPr>
      <w:t>Prefeitura da Estância Turística de Tupã</w:t>
    </w:r>
    <w:r w:rsidRPr="00F8686D">
      <w:rPr>
        <w:rFonts w:ascii="Times New Roman" w:eastAsia="Times New Roman" w:hAnsi="Times New Roman" w:cs="Times New Roman"/>
        <w:b/>
        <w:bCs/>
        <w:color w:val="000000"/>
        <w:kern w:val="0"/>
        <w:sz w:val="24"/>
        <w:lang w:eastAsia="pt-BR"/>
        <w14:ligatures w14:val="none"/>
      </w:rPr>
      <w:t xml:space="preserve"> </w:t>
    </w:r>
    <w:r w:rsidRPr="00F8686D">
      <w:rPr>
        <w:rFonts w:ascii="Times New Roman" w:eastAsia="Times New Roman" w:hAnsi="Times New Roman" w:cs="Times New Roman"/>
        <w:b/>
        <w:bCs/>
        <w:color w:val="000000"/>
        <w:kern w:val="0"/>
        <w:sz w:val="30"/>
        <w:lang w:eastAsia="pt-BR"/>
        <w14:ligatures w14:val="none"/>
      </w:rPr>
      <w:t>Estado de São Paulo.</w:t>
    </w:r>
  </w:p>
  <w:p w14:paraId="34B2F5DA" w14:textId="77777777" w:rsidR="00F71689" w:rsidRPr="00F8686D" w:rsidRDefault="00F71689" w:rsidP="00F71689">
    <w:pPr>
      <w:spacing w:after="0"/>
      <w:ind w:left="370"/>
      <w:jc w:val="center"/>
      <w:rPr>
        <w:rFonts w:ascii="Times New Roman" w:eastAsia="Times New Roman" w:hAnsi="Times New Roman" w:cs="Times New Roman"/>
        <w:b/>
        <w:bCs/>
        <w:color w:val="000000"/>
        <w:kern w:val="0"/>
        <w:sz w:val="24"/>
        <w:lang w:eastAsia="pt-BR"/>
        <w14:ligatures w14:val="none"/>
      </w:rPr>
    </w:pPr>
    <w:r w:rsidRPr="00F8686D">
      <w:rPr>
        <w:rFonts w:ascii="Times New Roman" w:eastAsia="Times New Roman" w:hAnsi="Times New Roman" w:cs="Times New Roman"/>
        <w:b/>
        <w:bCs/>
        <w:color w:val="000000"/>
        <w:kern w:val="0"/>
        <w:sz w:val="30"/>
        <w:lang w:eastAsia="pt-BR"/>
        <w14:ligatures w14:val="none"/>
      </w:rPr>
      <w:t>Secretaria Municipal de Educação, Cultura e Esportes.</w:t>
    </w:r>
  </w:p>
  <w:p w14:paraId="508E68ED" w14:textId="77777777" w:rsidR="00F71689" w:rsidRPr="00F8686D" w:rsidRDefault="00F71689" w:rsidP="00F71689">
    <w:pPr>
      <w:pStyle w:val="Cabealho"/>
      <w:jc w:val="center"/>
      <w:rPr>
        <w:b/>
        <w:bCs/>
      </w:rPr>
    </w:pPr>
    <w:r w:rsidRPr="00F8686D">
      <w:rPr>
        <w:rFonts w:ascii="Times New Roman" w:eastAsia="Times New Roman" w:hAnsi="Times New Roman" w:cs="Times New Roman"/>
        <w:b/>
        <w:bCs/>
        <w:color w:val="000000"/>
        <w:kern w:val="0"/>
        <w:sz w:val="30"/>
        <w:lang w:eastAsia="pt-BR"/>
        <w14:ligatures w14:val="none"/>
      </w:rPr>
      <w:t>Subsecretaria de Cultura</w:t>
    </w:r>
  </w:p>
  <w:p w14:paraId="1706B2C8" w14:textId="77777777" w:rsidR="00B656A7" w:rsidRDefault="00B656A7" w:rsidP="00F7168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A7"/>
    <w:rsid w:val="000635BD"/>
    <w:rsid w:val="00096EF8"/>
    <w:rsid w:val="004D184C"/>
    <w:rsid w:val="00B656A7"/>
    <w:rsid w:val="00B75C53"/>
    <w:rsid w:val="00C2760B"/>
    <w:rsid w:val="00DF1CDA"/>
    <w:rsid w:val="00F71689"/>
    <w:rsid w:val="00F8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7345"/>
  <w15:chartTrackingRefBased/>
  <w15:docId w15:val="{923CCBC9-F9FC-41B1-8088-32E7B74E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5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56A7"/>
  </w:style>
  <w:style w:type="paragraph" w:styleId="Rodap">
    <w:name w:val="footer"/>
    <w:basedOn w:val="Normal"/>
    <w:link w:val="RodapChar"/>
    <w:unhideWhenUsed/>
    <w:rsid w:val="00B65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56A7"/>
  </w:style>
  <w:style w:type="paragraph" w:customStyle="1" w:styleId="Standard">
    <w:name w:val="Standard"/>
    <w:rsid w:val="00B656A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/>
      <w14:ligatures w14:val="none"/>
    </w:rPr>
  </w:style>
  <w:style w:type="table" w:styleId="Tabelacomgrade">
    <w:name w:val="Table Grid"/>
    <w:basedOn w:val="Tabelanormal"/>
    <w:uiPriority w:val="39"/>
    <w:rsid w:val="00B6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71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tup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444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ROBERTA XAVIER CANDIDO</dc:creator>
  <cp:keywords/>
  <dc:description/>
  <cp:lastModifiedBy>CHARLES DOS PASSOS SANCHES</cp:lastModifiedBy>
  <cp:revision>5</cp:revision>
  <dcterms:created xsi:type="dcterms:W3CDTF">2023-07-12T16:56:00Z</dcterms:created>
  <dcterms:modified xsi:type="dcterms:W3CDTF">2023-10-24T15:13:00Z</dcterms:modified>
</cp:coreProperties>
</file>